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B90" w:rsidRDefault="00992B90" w:rsidP="00992B90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«Судоустройство и правоохранительные органы»</w:t>
      </w:r>
    </w:p>
    <w:p w:rsidR="00992B90" w:rsidRDefault="00992B90" w:rsidP="00992B90">
      <w:pPr>
        <w:jc w:val="center"/>
        <w:rPr>
          <w:sz w:val="28"/>
          <w:szCs w:val="28"/>
        </w:rPr>
      </w:pPr>
    </w:p>
    <w:p w:rsidR="00992B90" w:rsidRDefault="00992B90" w:rsidP="00992B90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992B90" w:rsidRDefault="00992B90" w:rsidP="00992B90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7</w:t>
      </w:r>
    </w:p>
    <w:p w:rsidR="00992B90" w:rsidRDefault="00992B90" w:rsidP="00992B90">
      <w:pPr>
        <w:pStyle w:val="a3"/>
        <w:rPr>
          <w:rFonts w:ascii="Times New Roman" w:hAnsi="Times New Roman"/>
          <w:sz w:val="24"/>
          <w:szCs w:val="24"/>
        </w:rPr>
      </w:pPr>
    </w:p>
    <w:p w:rsidR="00992B90" w:rsidRDefault="00992B90" w:rsidP="00992B9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992B90" w:rsidRDefault="00992B90" w:rsidP="00992B9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992B90" w:rsidRDefault="00992B90" w:rsidP="00992B90">
      <w:pPr>
        <w:pStyle w:val="a3"/>
        <w:rPr>
          <w:rFonts w:ascii="Times New Roman" w:hAnsi="Times New Roman"/>
          <w:sz w:val="24"/>
          <w:szCs w:val="24"/>
        </w:rPr>
      </w:pPr>
    </w:p>
    <w:p w:rsidR="00992B90" w:rsidRDefault="00992B90" w:rsidP="00992B9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992B90" w:rsidRDefault="00992B90" w:rsidP="00992B9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992B90" w:rsidRDefault="00992B90" w:rsidP="00992B9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992B90" w:rsidRDefault="00992B90" w:rsidP="00992B90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A518B8" w:rsidRDefault="00A518B8" w:rsidP="00992B90">
      <w:pPr>
        <w:pStyle w:val="a3"/>
        <w:rPr>
          <w:rFonts w:ascii="Times New Roman" w:hAnsi="Times New Roman"/>
          <w:sz w:val="24"/>
          <w:szCs w:val="24"/>
          <w:vertAlign w:val="superscript"/>
        </w:rPr>
      </w:pP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Вопрос 1: Какой орган осуществляет правосудие в Российской Федерации?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а) Прокуратура;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б) Министерство юстиции;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в) Суды;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>г) Следственный комитет.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Вопрос 2: Кто является главой судебной власти в России?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а) Президент;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б) Председатель Верховного Суда;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в) Генеральный прокурор;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>г) Председатель Конституционного Суда.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Вопрос 3: Какая ветвь власти относится к правоохранительным органам в России?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а) Законодательная;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б) Исполнительная;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в) Судебная;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>г) Прокуратура.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Вопрос 4: Какой закон является основным источником процессуального права в России? </w:t>
      </w:r>
      <w:r w:rsidR="007B4184">
        <w:rPr>
          <w:rFonts w:ascii="Times New Roman" w:hAnsi="Times New Roman" w:cs="Times New Roman"/>
          <w:sz w:val="24"/>
          <w:szCs w:val="24"/>
        </w:rPr>
        <w:t>(несколько вариантов)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а) Закон о прокуратуре;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б) Уголовно-процессуальный кодекс;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в) Кодекс об административных правонарушениях;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>г) Гражданско-процессуальный кодекс.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lastRenderedPageBreak/>
        <w:t xml:space="preserve">Вопрос 5: В каком году был принят Уголовно-процессуальный кодекс Российской Федерации?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а) 1961;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б) 1997;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в) 2001;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>г) 2016.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Вопрос 6: Каким кодексом регулируются отношения в области административного судопроизводства?  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а) Гражданским кодексом;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б) Арбитражным процессуальным кодексом;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в) Административным кодексом;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г) Кодексом </w:t>
      </w:r>
      <w:r w:rsidR="007B4184">
        <w:rPr>
          <w:rFonts w:ascii="Times New Roman" w:hAnsi="Times New Roman" w:cs="Times New Roman"/>
          <w:sz w:val="24"/>
          <w:szCs w:val="24"/>
        </w:rPr>
        <w:t>административного производства</w:t>
      </w:r>
      <w:r w:rsidRPr="00A518B8">
        <w:rPr>
          <w:rFonts w:ascii="Times New Roman" w:hAnsi="Times New Roman" w:cs="Times New Roman"/>
          <w:sz w:val="24"/>
          <w:szCs w:val="24"/>
        </w:rPr>
        <w:t>.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Вопрос 7: Кто может быть судьей в Российской Федерации?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>а) Лица, достигшие 25 лет, имеющие высшее юридическое образование;</w:t>
      </w:r>
      <w:proofErr w:type="gramStart"/>
      <w:r w:rsidRPr="00A518B8">
        <w:rPr>
          <w:rFonts w:ascii="Times New Roman" w:hAnsi="Times New Roman" w:cs="Times New Roman"/>
          <w:sz w:val="24"/>
          <w:szCs w:val="24"/>
        </w:rPr>
        <w:t xml:space="preserve"> </w:t>
      </w:r>
      <w:r w:rsidR="00DA2F4E" w:rsidRPr="00A518B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DA2F4E" w:rsidRPr="00A518B8">
        <w:rPr>
          <w:rFonts w:ascii="Times New Roman" w:hAnsi="Times New Roman" w:cs="Times New Roman"/>
          <w:sz w:val="24"/>
          <w:szCs w:val="24"/>
        </w:rPr>
        <w:t xml:space="preserve"> имеющие опыт работы в юридической сфере не менее</w:t>
      </w:r>
      <w:r w:rsidR="00DA2F4E">
        <w:rPr>
          <w:rFonts w:ascii="Times New Roman" w:hAnsi="Times New Roman" w:cs="Times New Roman"/>
          <w:sz w:val="24"/>
          <w:szCs w:val="24"/>
        </w:rPr>
        <w:t xml:space="preserve"> 10 лет;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б) Лица, достигшие 30 лет, имеющие опыт работы в юридической сфере не менее 5 лет;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в) Лица, имеющие опыт в управлении юридическим отделом не менее 10 лет;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г) </w:t>
      </w:r>
      <w:r w:rsidR="00DA2F4E">
        <w:rPr>
          <w:rFonts w:ascii="Times New Roman" w:hAnsi="Times New Roman" w:cs="Times New Roman"/>
          <w:sz w:val="24"/>
          <w:szCs w:val="24"/>
        </w:rPr>
        <w:t>Лица имеющие стаж работы помощником судьи не менее 10 лет.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518B8"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 w:rsidRPr="00A518B8">
        <w:rPr>
          <w:rFonts w:ascii="Times New Roman" w:hAnsi="Times New Roman" w:cs="Times New Roman"/>
          <w:sz w:val="24"/>
          <w:szCs w:val="24"/>
        </w:rPr>
        <w:t xml:space="preserve"> 8: на </w:t>
      </w:r>
      <w:proofErr w:type="gramStart"/>
      <w:r w:rsidRPr="00A518B8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Pr="00A518B8">
        <w:rPr>
          <w:rFonts w:ascii="Times New Roman" w:hAnsi="Times New Roman" w:cs="Times New Roman"/>
          <w:sz w:val="24"/>
          <w:szCs w:val="24"/>
        </w:rPr>
        <w:t xml:space="preserve"> виды делятся суды в России</w:t>
      </w:r>
      <w:r w:rsidR="003E7570">
        <w:rPr>
          <w:rFonts w:ascii="Times New Roman" w:hAnsi="Times New Roman" w:cs="Times New Roman"/>
          <w:sz w:val="24"/>
          <w:szCs w:val="24"/>
        </w:rPr>
        <w:t xml:space="preserve"> по подсудност</w:t>
      </w:r>
      <w:r w:rsidR="002644C2">
        <w:rPr>
          <w:rFonts w:ascii="Times New Roman" w:hAnsi="Times New Roman" w:cs="Times New Roman"/>
          <w:sz w:val="24"/>
          <w:szCs w:val="24"/>
        </w:rPr>
        <w:t>и</w:t>
      </w:r>
      <w:r w:rsidRPr="00A518B8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а) Мировые суды, районные суды, областные суды;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б) Мировые суды, арбитражные суды, </w:t>
      </w:r>
      <w:r w:rsidR="003E7570">
        <w:rPr>
          <w:rFonts w:ascii="Times New Roman" w:hAnsi="Times New Roman" w:cs="Times New Roman"/>
          <w:sz w:val="24"/>
          <w:szCs w:val="24"/>
        </w:rPr>
        <w:t>Конституционный суд</w:t>
      </w:r>
      <w:r w:rsidRPr="00A518B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в) Районные суды, региональные суды, Верховный Суд;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>г) Мировые суды, федеральные суды, конституционные суды.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Вопрос 9: Сколько уровней имеет судебная система Российской Федерации?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а) Один;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б) Два;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в) Три;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>г) Четыре.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Вопрос 10: Какой суд является высшим судебным органом по уголовным делам?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а) Верховный Суд;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б) Конституционный Суд;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в) Высший арбитражный суд;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>г) Международный уголовный суд.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lastRenderedPageBreak/>
        <w:t xml:space="preserve">Вопрос 11: как называется система органов прокуратуры в России?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а) Министерство юстиции;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б) </w:t>
      </w:r>
      <w:r w:rsidR="0097487B">
        <w:rPr>
          <w:rFonts w:ascii="Times New Roman" w:hAnsi="Times New Roman" w:cs="Times New Roman"/>
          <w:sz w:val="24"/>
          <w:szCs w:val="24"/>
        </w:rPr>
        <w:t>Прокуратура Российской Федерации;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в) Федеральная служба безопасности; </w:t>
      </w:r>
    </w:p>
    <w:p w:rsidR="0097487B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г) </w:t>
      </w:r>
      <w:r w:rsidR="0097487B" w:rsidRPr="00A518B8">
        <w:rPr>
          <w:rFonts w:ascii="Times New Roman" w:hAnsi="Times New Roman" w:cs="Times New Roman"/>
          <w:sz w:val="24"/>
          <w:szCs w:val="24"/>
        </w:rPr>
        <w:t xml:space="preserve">Генеральная прокуратура;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Вопрос 12: что такое адвокатура?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а) Система органов, осуществляющих защиту прав и свобод граждан;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б) Система органов предварительного следствия;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в) Система органов исполнительной власти;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>г) Система органов контроля за соблюдением прав и свобод.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Вопрос 13: Какая организация занимается контролем за соблюдением законодательства в административной сфере?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а) Государственная инспекция безопасности дорожного движения;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б) Федеральная налоговая служба;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в) Министерство внутренних дел;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>г) Федеральная антимонопольная служба.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Вопрос 14: Какие функции выполняет Федеральная служба судебных приставов? </w:t>
      </w:r>
      <w:r w:rsidR="00FE2F82">
        <w:rPr>
          <w:rFonts w:ascii="Times New Roman" w:hAnsi="Times New Roman" w:cs="Times New Roman"/>
          <w:sz w:val="24"/>
          <w:szCs w:val="24"/>
        </w:rPr>
        <w:t>(несколько вариантов)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а) Обеспечение порядка в суде;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б) Обеспечение исполнения судебных решений;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в) Контроль за законностью деятельности судов;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>г) Расследование уголовных дел.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Вопрос 15: Какое ведомство осуществляет контроль за соблюдением законности в уголовно-исполнительной системе?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а) Федеральная служба исполнения наказаний;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б) Служба безопасности президента;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в) Служба внешней разведки;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>г) Главное управление уголовного розыска.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>Вопрос 16: Какая служба занимается борьбой с преступностью и охраной общественного порядка?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а) Полиция;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б) Прокуратура;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в) Суд;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lastRenderedPageBreak/>
        <w:t>г) Адвокатура.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Вопрос 17: Какой закон регламентирует деятельность Федеральной службы безопасности?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а) Федеральный закон “О Федеральной службе безопасности”;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б) Федеральный закон “Об оперативно-розыскной деятельности”;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в) Федеральный закон “О полиции”;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>г) Федеральный закон “О прокуратуре”.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Вопрос 18: Какой законодательный акт регулирует деятельность Министерства внутренних дел?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а) Постановление Правительства Российской Федерации;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б) Указ Президента Российской Федерации;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в) Федеральный закон;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>г) Приказ Министерства юстиции.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Вопрос 19: Какую функцию выполняет Федеральная таможенная служба?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а) Осуществляет контроль за перемещением товаров через границу;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б) Расследует уголовные дела;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в) Контролирует соблюдение налогового законодательства;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>г) Обеспечивает общественный порядок.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Вопрос 20: Какая </w:t>
      </w:r>
      <w:r w:rsidR="00BF0A53">
        <w:rPr>
          <w:rFonts w:ascii="Times New Roman" w:hAnsi="Times New Roman" w:cs="Times New Roman"/>
          <w:sz w:val="24"/>
          <w:szCs w:val="24"/>
        </w:rPr>
        <w:t>организация</w:t>
      </w:r>
      <w:r w:rsidRPr="00A518B8">
        <w:rPr>
          <w:rFonts w:ascii="Times New Roman" w:hAnsi="Times New Roman" w:cs="Times New Roman"/>
          <w:sz w:val="24"/>
          <w:szCs w:val="24"/>
        </w:rPr>
        <w:t xml:space="preserve"> занимается проведением выборов</w:t>
      </w:r>
      <w:r w:rsidR="00BF0A53">
        <w:rPr>
          <w:rFonts w:ascii="Times New Roman" w:hAnsi="Times New Roman" w:cs="Times New Roman"/>
          <w:sz w:val="24"/>
          <w:szCs w:val="24"/>
        </w:rPr>
        <w:t xml:space="preserve"> и референдумов</w:t>
      </w:r>
      <w:r w:rsidRPr="00A518B8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а) </w:t>
      </w:r>
      <w:r w:rsidR="00A32882">
        <w:rPr>
          <w:rFonts w:ascii="Times New Roman" w:hAnsi="Times New Roman" w:cs="Times New Roman"/>
          <w:sz w:val="24"/>
          <w:szCs w:val="24"/>
        </w:rPr>
        <w:t xml:space="preserve">Центральная </w:t>
      </w:r>
      <w:r w:rsidRPr="00A518B8">
        <w:rPr>
          <w:rFonts w:ascii="Times New Roman" w:hAnsi="Times New Roman" w:cs="Times New Roman"/>
          <w:sz w:val="24"/>
          <w:szCs w:val="24"/>
        </w:rPr>
        <w:t xml:space="preserve">Избирательная комиссия;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б) Совет Федерации; </w:t>
      </w:r>
    </w:p>
    <w:p w:rsidR="00DF3735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 xml:space="preserve">в) Государственная Дума; </w:t>
      </w:r>
    </w:p>
    <w:p w:rsidR="00596939" w:rsidRPr="00A518B8" w:rsidRDefault="00DF3735" w:rsidP="00DF3735">
      <w:pPr>
        <w:rPr>
          <w:rFonts w:ascii="Times New Roman" w:hAnsi="Times New Roman" w:cs="Times New Roman"/>
          <w:sz w:val="24"/>
          <w:szCs w:val="24"/>
        </w:rPr>
      </w:pPr>
      <w:r w:rsidRPr="00A518B8">
        <w:rPr>
          <w:rFonts w:ascii="Times New Roman" w:hAnsi="Times New Roman" w:cs="Times New Roman"/>
          <w:sz w:val="24"/>
          <w:szCs w:val="24"/>
        </w:rPr>
        <w:t>г) Конституционный суд.</w:t>
      </w:r>
    </w:p>
    <w:p w:rsidR="00DF3735" w:rsidRDefault="00DF3735" w:rsidP="00DF3735"/>
    <w:p w:rsidR="00DF3735" w:rsidRDefault="00DF3735" w:rsidP="00DF3735"/>
    <w:p w:rsidR="00DF3735" w:rsidRDefault="00DF3735" w:rsidP="00DF3735"/>
    <w:p w:rsidR="00DF3735" w:rsidRDefault="00DF3735" w:rsidP="00DF3735"/>
    <w:p w:rsidR="00DF3735" w:rsidRDefault="00DF3735" w:rsidP="00DF3735"/>
    <w:p w:rsidR="00DF3735" w:rsidRDefault="00DF3735" w:rsidP="00DF3735"/>
    <w:p w:rsidR="00DF3735" w:rsidRDefault="00DF3735" w:rsidP="00DF3735"/>
    <w:p w:rsidR="00DF3735" w:rsidRDefault="00DF3735" w:rsidP="00DF3735"/>
    <w:p w:rsidR="00DF3735" w:rsidRDefault="00DF3735" w:rsidP="00DF3735"/>
    <w:p w:rsidR="00DF3735" w:rsidRDefault="00DF3735" w:rsidP="00DF3735"/>
    <w:p w:rsidR="00DF3735" w:rsidRPr="00A518B8" w:rsidRDefault="00DF3735" w:rsidP="00DF3735">
      <w:pPr>
        <w:rPr>
          <w:sz w:val="28"/>
          <w:szCs w:val="28"/>
        </w:rPr>
      </w:pPr>
    </w:p>
    <w:sectPr w:rsidR="00DF3735" w:rsidRPr="00A518B8" w:rsidSect="008073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77B0"/>
    <w:rsid w:val="000340D8"/>
    <w:rsid w:val="002644C2"/>
    <w:rsid w:val="002B4BA9"/>
    <w:rsid w:val="003E7570"/>
    <w:rsid w:val="00596939"/>
    <w:rsid w:val="007B4184"/>
    <w:rsid w:val="007B77B0"/>
    <w:rsid w:val="008073C9"/>
    <w:rsid w:val="0097487B"/>
    <w:rsid w:val="00992B90"/>
    <w:rsid w:val="00A32882"/>
    <w:rsid w:val="00A518B8"/>
    <w:rsid w:val="00BF0A53"/>
    <w:rsid w:val="00DA2F4E"/>
    <w:rsid w:val="00DF3735"/>
    <w:rsid w:val="00FE2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2B90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0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13</cp:revision>
  <dcterms:created xsi:type="dcterms:W3CDTF">2024-01-10T15:42:00Z</dcterms:created>
  <dcterms:modified xsi:type="dcterms:W3CDTF">2024-08-07T18:41:00Z</dcterms:modified>
</cp:coreProperties>
</file>